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</w:pPr>
      <w:r>
        <w:rPr/>
        <w:t xml:space="preserve">Dagordning</w:t>
      </w:r>
    </w:p>
    <w:p>
      <w:pPr/>
      <w:r>
        <w:rPr/>
        <w:t xml:space="preserve">Föreningsstämma i [Föreningens namn]</w:t>
      </w:r>
    </w:p>
    <w:p>
      <w:pPr>
        <w:tabs>
          <w:tab w:val="right" w:leader="underscore" w:pos="9638"/>
        </w:tabs>
        <w:spacing w:before="200" w:after="0"/>
      </w:pPr>
      <w:r>
        <w:rPr/>
        <w:t xml:space="preserve">Dag och tid: </w:t>
      </w:r>
      <w:r>
        <w:tab/>
      </w:r>
    </w:p>
    <w:p>
      <w:pPr>
        <w:tabs>
          <w:tab w:val="right" w:leader="underscore" w:pos="9638"/>
        </w:tabs>
        <w:spacing w:before="200" w:after="0"/>
      </w:pPr>
      <w:r>
        <w:rPr/>
        <w:t xml:space="preserve">Plats: </w:t>
      </w:r>
      <w:r>
        <w:tab/>
      </w:r>
    </w:p>
    <w:p>
      <w:pPr>
        <w:ind w:left="454" w:hanging="454"/>
        <w:spacing w:after="60"/>
      </w:pPr>
      <w:r>
        <w:rPr/>
        <w:t xml:space="preserve">1.</w:t>
      </w:r>
      <w:r>
        <w:tab/>
      </w:r>
      <w:r>
        <w:rPr/>
        <w:t xml:space="preserve">Stämman öppnas</w:t>
      </w:r>
    </w:p>
    <w:p>
      <w:pPr>
        <w:ind w:left="454" w:hanging="454"/>
        <w:spacing w:after="60"/>
      </w:pPr>
      <w:r>
        <w:rPr/>
        <w:t xml:space="preserve">2.</w:t>
      </w:r>
      <w:r>
        <w:tab/>
      </w:r>
      <w:r>
        <w:rPr/>
        <w:t xml:space="preserve">Val av ordförande för stämman</w:t>
      </w:r>
    </w:p>
    <w:p>
      <w:pPr>
        <w:ind w:left="454" w:hanging="454"/>
        <w:spacing w:after="60"/>
      </w:pPr>
      <w:r>
        <w:rPr/>
        <w:t xml:space="preserve">3.</w:t>
      </w:r>
      <w:r>
        <w:tab/>
      </w:r>
      <w:r>
        <w:rPr/>
        <w:t xml:space="preserve">Val av sekreterare för stämman</w:t>
      </w:r>
    </w:p>
    <w:p>
      <w:pPr>
        <w:ind w:left="454" w:hanging="454"/>
        <w:spacing w:after="60"/>
      </w:pPr>
      <w:r>
        <w:rPr/>
        <w:t xml:space="preserve">4.</w:t>
      </w:r>
      <w:r>
        <w:tab/>
      </w:r>
      <w:r>
        <w:rPr/>
        <w:t xml:space="preserve">Val av två justerare, tillika rösträknare</w:t>
      </w:r>
    </w:p>
    <w:p>
      <w:pPr>
        <w:ind w:left="454" w:hanging="454"/>
        <w:spacing w:after="60"/>
      </w:pPr>
      <w:r>
        <w:rPr/>
        <w:t xml:space="preserve">5.</w:t>
      </w:r>
      <w:r>
        <w:tab/>
      </w:r>
      <w:r>
        <w:rPr/>
        <w:t xml:space="preserve">Fastställande av röstlängd</w:t>
      </w:r>
    </w:p>
    <w:p>
      <w:pPr>
        <w:ind w:left="454" w:hanging="454"/>
        <w:spacing w:after="60"/>
      </w:pPr>
      <w:r>
        <w:rPr/>
        <w:t xml:space="preserve">6.</w:t>
      </w:r>
      <w:r>
        <w:tab/>
      </w:r>
      <w:r>
        <w:rPr/>
        <w:t xml:space="preserve">Fråga om stämman blivit behörigen utlyst</w:t>
      </w:r>
    </w:p>
    <w:p>
      <w:pPr>
        <w:ind w:left="454" w:hanging="454"/>
        <w:spacing w:after="60"/>
      </w:pPr>
      <w:r>
        <w:rPr/>
        <w:t xml:space="preserve">7.</w:t>
      </w:r>
      <w:r>
        <w:tab/>
      </w:r>
      <w:r>
        <w:rPr/>
        <w:t xml:space="preserve">Godkännande av dagordningen</w:t>
      </w:r>
    </w:p>
    <w:p>
      <w:pPr>
        <w:ind w:left="454" w:hanging="454"/>
        <w:spacing w:after="60"/>
      </w:pPr>
      <w:r>
        <w:rPr/>
        <w:t xml:space="preserve">8.</w:t>
      </w:r>
      <w:r>
        <w:tab/>
      </w:r>
      <w:r>
        <w:rPr/>
        <w:t xml:space="preserve">Styrelsens verksamhetsberättelse och förvaltningsberättelse</w:t>
      </w:r>
    </w:p>
    <w:p>
      <w:pPr>
        <w:ind w:left="454" w:hanging="454"/>
        <w:spacing w:after="60"/>
      </w:pPr>
      <w:r>
        <w:rPr/>
        <w:t xml:space="preserve">9.</w:t>
      </w:r>
      <w:r>
        <w:tab/>
      </w:r>
      <w:r>
        <w:rPr/>
        <w:t xml:space="preserve">Revisorernas berättelse</w:t>
      </w:r>
    </w:p>
    <w:p>
      <w:pPr>
        <w:ind w:left="454" w:hanging="454"/>
        <w:spacing w:after="60"/>
      </w:pPr>
      <w:r>
        <w:rPr/>
        <w:t xml:space="preserve">10.</w:t>
      </w:r>
      <w:r>
        <w:tab/>
      </w:r>
      <w:r>
        <w:rPr/>
        <w:t xml:space="preserve">Ansvarsfrihet för styrelsen</w:t>
      </w:r>
    </w:p>
    <w:p>
      <w:pPr>
        <w:ind w:left="454" w:hanging="454"/>
        <w:spacing w:after="60"/>
      </w:pPr>
      <w:r>
        <w:rPr/>
        <w:t xml:space="preserve">11.</w:t>
      </w:r>
      <w:r>
        <w:tab/>
      </w:r>
      <w:r>
        <w:rPr/>
        <w:t xml:space="preserve">Framställningar från styrelsen eller motioner från medlemmarna</w:t>
      </w:r>
    </w:p>
    <w:p>
      <w:pPr>
        <w:ind w:left="454" w:hanging="454"/>
        <w:spacing w:after="60"/>
      </w:pPr>
      <w:r>
        <w:rPr/>
        <w:t xml:space="preserve">12.</w:t>
      </w:r>
      <w:r>
        <w:tab/>
      </w:r>
      <w:r>
        <w:rPr/>
        <w:t xml:space="preserve">Ersättning till styrelsen och revisorerna</w:t>
      </w:r>
    </w:p>
    <w:p>
      <w:pPr>
        <w:ind w:left="454" w:hanging="454"/>
        <w:spacing w:after="60"/>
      </w:pPr>
      <w:r>
        <w:rPr/>
        <w:t xml:space="preserve">13.</w:t>
      </w:r>
      <w:r>
        <w:tab/>
      </w:r>
      <w:r>
        <w:rPr/>
        <w:t xml:space="preserve">Styrelsens förslag till utgifts- och inkomststat samt debiteringslängd</w:t>
      </w:r>
    </w:p>
    <w:p>
      <w:pPr>
        <w:ind w:left="454" w:hanging="454"/>
        <w:spacing w:after="60"/>
      </w:pPr>
      <w:r>
        <w:rPr/>
        <w:t xml:space="preserve">14.</w:t>
      </w:r>
      <w:r>
        <w:tab/>
      </w:r>
      <w:r>
        <w:rPr/>
        <w:t xml:space="preserve">Val av styrelse, styrelseordförande och suppleanter</w:t>
      </w:r>
    </w:p>
    <w:p>
      <w:pPr>
        <w:ind w:left="454" w:hanging="454"/>
        <w:spacing w:after="60"/>
      </w:pPr>
      <w:r>
        <w:rPr/>
        <w:t xml:space="preserve">15.</w:t>
      </w:r>
      <w:r>
        <w:tab/>
      </w:r>
      <w:r>
        <w:rPr/>
        <w:t xml:space="preserve">Val av revisorer och suppleanter</w:t>
      </w:r>
    </w:p>
    <w:p>
      <w:pPr>
        <w:ind w:left="454" w:hanging="454"/>
        <w:spacing w:after="60"/>
      </w:pPr>
      <w:r>
        <w:rPr/>
        <w:t xml:space="preserve">16.</w:t>
      </w:r>
      <w:r>
        <w:tab/>
      </w:r>
      <w:r>
        <w:rPr/>
        <w:t xml:space="preserve">Fråga om val av valberedning</w:t>
      </w:r>
    </w:p>
    <w:p>
      <w:pPr>
        <w:ind w:left="454" w:hanging="454"/>
        <w:spacing w:after="60"/>
      </w:pPr>
      <w:r>
        <w:rPr/>
        <w:t xml:space="preserve">17.</w:t>
      </w:r>
      <w:r>
        <w:tab/>
      </w:r>
      <w:r>
        <w:rPr/>
        <w:t xml:space="preserve">Informations- och frågestund</w:t>
      </w:r>
    </w:p>
    <w:p>
      <w:pPr>
        <w:ind w:left="454" w:hanging="454"/>
        <w:spacing w:after="60"/>
      </w:pPr>
      <w:r>
        <w:rPr/>
        <w:t xml:space="preserve">18.</w:t>
      </w:r>
      <w:r>
        <w:tab/>
      </w:r>
      <w:r>
        <w:rPr/>
        <w:t xml:space="preserve">Meddelande av plats där stämmoprotokollet hålls tillgängligt</w:t>
      </w:r>
    </w:p>
    <w:p>
      <w:pPr>
        <w:ind w:left="454" w:hanging="454"/>
        <w:spacing w:after="60"/>
      </w:pPr>
      <w:r>
        <w:rPr/>
        <w:t xml:space="preserve">19.</w:t>
      </w:r>
      <w:r>
        <w:tab/>
      </w:r>
      <w:r>
        <w:rPr/>
        <w:t xml:space="preserve">Stämman avslutas</w:t>
      </w:r>
    </w:p>
    <w:p>
      <w:pPr/>
      <w:r>
        <w:rPr>
          <w:color w:val="5C5A55"/>
          <w:sz w:val="18"/>
          <w:szCs w:val="18"/>
        </w:rPr>
        <w:t xml:space="preserve">Vill ni slippa papperet? I Föreningstorgets gratis verktyg fylls stämmans dagordning i av sig själv, röstlängden räknar andelstal och ni får en påminnelse om protokollets två veckor. Läs mer på foreningstorget.se/verktyg</w:t>
      </w:r>
    </w:p>
    <w:sectPr>
      <w:footerReference w:type="default" r:id="rIdFot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8"/>
      </w:tabs>
      <w:spacing w:after="0"/>
    </w:pPr>
    <w:r>
      <w:rPr>
        <w:color w:val="5C5A55"/>
        <w:sz w:val="16"/>
        <w:szCs w:val="16"/>
      </w:rPr>
      <w:t xml:space="preserve">Mallen är ett förslag från Föreningstorget.se. Föreningen ansvarar själv för att anpassa mallen och använda den rätt; era stadgar och lagen gäller före mallen.</w:t>
    </w:r>
    <w:r>
      <w:tab/>
    </w:r>
    <w:r>
      <w:rPr>
        <w:color w:val="5C5A55"/>
        <w:sz w:val="16"/>
        <w:szCs w:val="16"/>
      </w:rPr>
      <w:t xml:space="preserve">Sida </w:t>
    </w:r>
    <w:fldSimple w:instr="PAGE">
      <w:r>
        <w:rPr>
          <w:color w:val="5C5A55"/>
          <w:sz w:val="16"/>
          <w:szCs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sv-SE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next w:val="Normal"/>
    <w:qFormat/>
    <w:pPr>
      <w:keepNext/>
      <w:spacing w:before="0" w:after="20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Stil" Type="http://schemas.openxmlformats.org/officeDocument/2006/relationships/styles" Target="styles.xml"/><Relationship Id="rIdFot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Dagordning för stämma i samfällighet</dc:title>
  <dc:creator>Föreningstorget</dc:creator>
  <dc:language>sv-SE</dc:language>
</cp:coreProperties>
</file>