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Kallelse till årsmöte</w:t>
      </w:r>
    </w:p>
    <w:p>
      <w:pPr/>
      <w:r>
        <w:rPr/>
        <w:t xml:space="preserve">Medlemmarna i [Föreningens namn] kallas härmed till årsmöte.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Digitalt deltagande (länk, och hur man röstar): </w:t>
      </w:r>
      <w:r>
        <w:tab/>
      </w:r>
    </w:p>
    <w:p>
      <w:pPr>
        <w:pStyle w:val="Heading2"/>
        <w:keepNext/>
      </w:pPr>
      <w:r>
        <w:rPr/>
        <w:t xml:space="preserve">Dagordning</w:t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Mötets öppnande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mötesordförande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mötessekreterare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Fråga om mötet blivit behörigen utlyst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Styrelsens verksamhetsberättelse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Ekonomisk redovisning: resultat- och balansräkning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Revisorernas berättelse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Fastställande av resultat- och balansräkning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Fråga om ansvarsfrihet för styrelsen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Motioner och förslag från styrelsen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Fastställande av medlemsavgift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Verksamhetsplan och budget för kommande år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Val av ordförande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Val av övriga styrelseledamöter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Val av revisorer och ersättare</w:t>
      </w:r>
    </w:p>
    <w:p>
      <w:pPr>
        <w:ind w:left="454" w:hanging="454"/>
        <w:spacing w:after="60"/>
      </w:pPr>
      <w:r>
        <w:rPr/>
        <w:t xml:space="preserve">19.</w:t>
      </w:r>
      <w:r>
        <w:tab/>
      </w:r>
      <w:r>
        <w:rPr/>
        <w:t xml:space="preserve">Val av valberedning</w:t>
      </w:r>
    </w:p>
    <w:p>
      <w:pPr>
        <w:ind w:left="454" w:hanging="454"/>
        <w:spacing w:after="60"/>
      </w:pPr>
      <w:r>
        <w:rPr/>
        <w:t xml:space="preserve">20.</w:t>
      </w:r>
      <w:r>
        <w:tab/>
      </w:r>
      <w:r>
        <w:rPr/>
        <w:t xml:space="preserve">Övriga frågor</w:t>
      </w:r>
    </w:p>
    <w:p>
      <w:pPr>
        <w:ind w:left="454" w:hanging="454"/>
        <w:spacing w:after="60"/>
      </w:pPr>
      <w:r>
        <w:rPr/>
        <w:t xml:space="preserve">21.</w:t>
      </w:r>
      <w:r>
        <w:tab/>
      </w:r>
      <w:r>
        <w:rPr/>
        <w:t xml:space="preserve">Mötets avslutande</w:t>
      </w:r>
    </w:p>
    <w:p>
      <w:pPr>
        <w:pStyle w:val="Heading2"/>
        <w:keepNext/>
      </w:pPr>
      <w:r>
        <w:rPr/>
        <w:t xml:space="preserve">Handlingar</w:t>
      </w:r>
    </w:p>
    <w:p>
      <w:pPr/>
      <w:r>
        <w:rPr/>
        <w:t xml:space="preserve">Handlingarna finns [på föreningens webbplats] [hos ordföranden] [bifogade] från den [datum]: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Verksamhetsberättelse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Resultat- och balansräkning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Revisionsberättelse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Styrelsens förslag och motioner med styrelsens yttrande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Valberedningens förslag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Förslag till verksamhetsplan, budget och medlemsavgift</w:t>
      </w:r>
    </w:p>
    <w:p>
      <w:pPr>
        <w:pStyle w:val="Heading2"/>
        <w:keepNext/>
      </w:pPr>
      <w:r>
        <w:rPr/>
        <w:t xml:space="preserve">Rösträtt och ombud</w:t>
      </w:r>
    </w:p>
    <w:p>
      <w:pPr/>
      <w:r>
        <w:rPr/>
        <w:t xml:space="preserve">Rösträtt har [medlem som betalat medlemsavgiften för året]. [Om stadgarna tillåter ombud: Den som inte kan komma får rösta genom ett ombud med skriftlig fullmakt.]</w:t>
      </w:r>
    </w:p>
    <w:p>
      <w:pPr>
        <w:pStyle w:val="Heading2"/>
        <w:keepNext/>
      </w:pPr>
      <w:r>
        <w:rPr/>
        <w:t xml:space="preserve">Frågor</w:t>
      </w:r>
    </w:p>
    <w:p>
      <w:pPr/>
      <w:r>
        <w:rPr/>
        <w:t xml:space="preserve">Frågor besvaras av [namn], [telefon eller e-post].</w:t>
      </w:r>
    </w:p>
    <w:p>
      <w:pPr/>
      <w:r>
        <w:rPr/>
        <w:t xml:space="preserve">Varmt välkomna!</w:t>
      </w:r>
    </w:p>
    <w:p>
      <w:pPr/>
      <w:r>
        <w:rPr/>
        <w:t xml:space="preserve">Styrelsen för [Föreningens namn], [ort] den [datum]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skrivs kallelsen av sig själv utifrån mötet, går till medlemmarna ett mejl i taget och har en länk till handlingarna.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Kallelse till årsmöte</dc:title>
  <dc:creator>Föreningstorget</dc:creator>
  <dc:language>sv-SE</dc:language>
</cp:coreProperties>
</file>